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4D2EA6" w:rsidRPr="004D2EA6">
        <w:rPr>
          <w:rFonts w:ascii="Times New Roman" w:hAnsi="Times New Roman"/>
          <w:b/>
          <w:color w:val="000000" w:themeColor="text1"/>
          <w:sz w:val="20"/>
        </w:rPr>
        <w:t>3</w:t>
      </w:r>
      <w:r w:rsidR="00726DB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4D2EA6">
        <w:rPr>
          <w:rFonts w:ascii="Times New Roman" w:hAnsi="Times New Roman"/>
          <w:b/>
          <w:color w:val="000000" w:themeColor="text1"/>
          <w:sz w:val="20"/>
        </w:rPr>
        <w:t>мая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4D2EA6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  <w:bookmarkStart w:id="0" w:name="_GoBack"/>
      <w:bookmarkEnd w:id="0"/>
    </w:p>
    <w:p w:rsidR="004D2EA6" w:rsidRPr="004D2EA6" w:rsidRDefault="004D2EA6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D2EA6" w:rsidRPr="00F20EAD" w:rsidRDefault="004D2EA6" w:rsidP="004D2E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Незаконные схемы применения налогового режима для </w:t>
      </w:r>
      <w:proofErr w:type="spellStart"/>
      <w:r>
        <w:rPr>
          <w:rFonts w:ascii="Times New Roman" w:hAnsi="Times New Roman"/>
          <w:b/>
          <w:sz w:val="26"/>
          <w:szCs w:val="26"/>
        </w:rPr>
        <w:t>самозанятых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выявляет налоговая служба в Забайкалье</w:t>
      </w:r>
    </w:p>
    <w:p w:rsidR="004D2EA6" w:rsidRPr="004D2EA6" w:rsidRDefault="004D2EA6" w:rsidP="004D2EA6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4D2EA6" w:rsidRDefault="004D2EA6" w:rsidP="004D2E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11EB">
        <w:rPr>
          <w:rFonts w:ascii="Times New Roman" w:hAnsi="Times New Roman"/>
          <w:sz w:val="26"/>
          <w:szCs w:val="26"/>
        </w:rPr>
        <w:t xml:space="preserve">В Забайкальском крае растет популярность специального налогового режима для </w:t>
      </w:r>
      <w:proofErr w:type="spellStart"/>
      <w:r w:rsidRPr="001111EB">
        <w:rPr>
          <w:rFonts w:ascii="Times New Roman" w:hAnsi="Times New Roman"/>
          <w:sz w:val="26"/>
          <w:szCs w:val="26"/>
        </w:rPr>
        <w:t>самозанятых</w:t>
      </w:r>
      <w:proofErr w:type="spellEnd"/>
      <w:r>
        <w:rPr>
          <w:rFonts w:ascii="Times New Roman" w:hAnsi="Times New Roman"/>
          <w:sz w:val="26"/>
          <w:szCs w:val="26"/>
        </w:rPr>
        <w:t>: п</w:t>
      </w:r>
      <w:r w:rsidRPr="001111EB">
        <w:rPr>
          <w:rFonts w:ascii="Times New Roman" w:hAnsi="Times New Roman"/>
          <w:sz w:val="26"/>
          <w:szCs w:val="26"/>
        </w:rPr>
        <w:t>о оперативной информации</w:t>
      </w:r>
      <w:r>
        <w:rPr>
          <w:rFonts w:ascii="Times New Roman" w:hAnsi="Times New Roman"/>
          <w:sz w:val="26"/>
          <w:szCs w:val="26"/>
        </w:rPr>
        <w:t xml:space="preserve"> регионального </w:t>
      </w:r>
      <w:r w:rsidRPr="001111EB">
        <w:rPr>
          <w:rFonts w:ascii="Times New Roman" w:hAnsi="Times New Roman"/>
          <w:sz w:val="26"/>
          <w:szCs w:val="26"/>
        </w:rPr>
        <w:t>Управления количество действующих в Забайкаль</w:t>
      </w:r>
      <w:r>
        <w:rPr>
          <w:rFonts w:ascii="Times New Roman" w:hAnsi="Times New Roman"/>
          <w:sz w:val="26"/>
          <w:szCs w:val="26"/>
        </w:rPr>
        <w:t>ском крае налогоплательщиков налога на профессиональный доход (НПД) составляет 24753 человека. К</w:t>
      </w:r>
      <w:r w:rsidRPr="001111EB">
        <w:rPr>
          <w:rFonts w:ascii="Times New Roman" w:hAnsi="Times New Roman"/>
          <w:sz w:val="26"/>
          <w:szCs w:val="26"/>
        </w:rPr>
        <w:t xml:space="preserve">оличество </w:t>
      </w:r>
      <w:proofErr w:type="gramStart"/>
      <w:r w:rsidRPr="001111EB">
        <w:rPr>
          <w:rFonts w:ascii="Times New Roman" w:hAnsi="Times New Roman"/>
          <w:sz w:val="26"/>
          <w:szCs w:val="26"/>
        </w:rPr>
        <w:t>зарегистрированных</w:t>
      </w:r>
      <w:proofErr w:type="gramEnd"/>
      <w:r w:rsidRPr="001111EB">
        <w:rPr>
          <w:rFonts w:ascii="Times New Roman" w:hAnsi="Times New Roman"/>
          <w:sz w:val="26"/>
          <w:szCs w:val="26"/>
        </w:rPr>
        <w:t xml:space="preserve"> в 2022 году по сравнению с 2021 годом возросло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1111EB">
        <w:rPr>
          <w:rFonts w:ascii="Times New Roman" w:hAnsi="Times New Roman"/>
          <w:sz w:val="26"/>
          <w:szCs w:val="26"/>
        </w:rPr>
        <w:t xml:space="preserve"> 2,1 раза</w:t>
      </w:r>
      <w:r>
        <w:rPr>
          <w:rFonts w:ascii="Times New Roman" w:hAnsi="Times New Roman"/>
          <w:sz w:val="26"/>
          <w:szCs w:val="26"/>
        </w:rPr>
        <w:t>.</w:t>
      </w:r>
    </w:p>
    <w:p w:rsidR="004D2EA6" w:rsidRPr="001111EB" w:rsidRDefault="004D2EA6" w:rsidP="004D2E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D2EA6" w:rsidRDefault="004D2EA6" w:rsidP="004D2E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11EB">
        <w:rPr>
          <w:rFonts w:ascii="Times New Roman" w:hAnsi="Times New Roman"/>
          <w:sz w:val="26"/>
          <w:szCs w:val="26"/>
        </w:rPr>
        <w:t xml:space="preserve">Большинство </w:t>
      </w:r>
      <w:r>
        <w:rPr>
          <w:rFonts w:ascii="Times New Roman" w:hAnsi="Times New Roman"/>
          <w:sz w:val="26"/>
          <w:szCs w:val="26"/>
        </w:rPr>
        <w:t>плательщиков налога на профессиональный доход</w:t>
      </w:r>
      <w:r w:rsidRPr="001111EB">
        <w:rPr>
          <w:rFonts w:ascii="Times New Roman" w:hAnsi="Times New Roman"/>
          <w:sz w:val="26"/>
          <w:szCs w:val="26"/>
        </w:rPr>
        <w:t xml:space="preserve"> применяют </w:t>
      </w:r>
      <w:r>
        <w:rPr>
          <w:rFonts w:ascii="Times New Roman" w:hAnsi="Times New Roman"/>
          <w:sz w:val="26"/>
          <w:szCs w:val="26"/>
        </w:rPr>
        <w:t>налоговый режим</w:t>
      </w:r>
      <w:r w:rsidRPr="001111EB">
        <w:rPr>
          <w:rFonts w:ascii="Times New Roman" w:hAnsi="Times New Roman"/>
          <w:sz w:val="26"/>
          <w:szCs w:val="26"/>
        </w:rPr>
        <w:t xml:space="preserve"> правомерно, что позволяет </w:t>
      </w:r>
      <w:r>
        <w:rPr>
          <w:rFonts w:ascii="Times New Roman" w:hAnsi="Times New Roman"/>
          <w:sz w:val="26"/>
          <w:szCs w:val="26"/>
        </w:rPr>
        <w:t>им исполнять</w:t>
      </w:r>
      <w:r w:rsidRPr="001111EB">
        <w:rPr>
          <w:rFonts w:ascii="Times New Roman" w:hAnsi="Times New Roman"/>
          <w:sz w:val="26"/>
          <w:szCs w:val="26"/>
        </w:rPr>
        <w:t xml:space="preserve"> налоговые</w:t>
      </w:r>
      <w:r>
        <w:rPr>
          <w:rFonts w:ascii="Times New Roman" w:hAnsi="Times New Roman"/>
          <w:sz w:val="26"/>
          <w:szCs w:val="26"/>
        </w:rPr>
        <w:t xml:space="preserve"> обязательства просто и понятно, легализовать</w:t>
      </w:r>
      <w:r w:rsidRPr="001111EB">
        <w:rPr>
          <w:rFonts w:ascii="Times New Roman" w:hAnsi="Times New Roman"/>
          <w:sz w:val="26"/>
          <w:szCs w:val="26"/>
        </w:rPr>
        <w:t xml:space="preserve"> доходы, рассчитывать на преференции. Вместе с тем,  имеют место и риски, </w:t>
      </w:r>
      <w:r>
        <w:rPr>
          <w:rFonts w:ascii="Times New Roman" w:hAnsi="Times New Roman"/>
          <w:sz w:val="26"/>
          <w:szCs w:val="26"/>
        </w:rPr>
        <w:t xml:space="preserve"> а также незаконные</w:t>
      </w:r>
      <w:r w:rsidRPr="001111EB">
        <w:rPr>
          <w:rFonts w:ascii="Times New Roman" w:hAnsi="Times New Roman"/>
          <w:sz w:val="26"/>
          <w:szCs w:val="26"/>
        </w:rPr>
        <w:t xml:space="preserve"> схемы по использованию данного налогового режима. </w:t>
      </w:r>
    </w:p>
    <w:p w:rsidR="004D2EA6" w:rsidRDefault="004D2EA6" w:rsidP="004D2E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D2EA6" w:rsidRPr="001111EB" w:rsidRDefault="004D2EA6" w:rsidP="004D2E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11EB">
        <w:rPr>
          <w:rFonts w:ascii="Times New Roman" w:hAnsi="Times New Roman"/>
          <w:sz w:val="26"/>
          <w:szCs w:val="26"/>
        </w:rPr>
        <w:t xml:space="preserve">Например, налоговыми органами выявляются факты, когда организация (индивидуальный предприниматель) увольняет работников и регистрирует их в качестве </w:t>
      </w:r>
      <w:proofErr w:type="spellStart"/>
      <w:r w:rsidRPr="001111EB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1111EB">
        <w:rPr>
          <w:rFonts w:ascii="Times New Roman" w:hAnsi="Times New Roman"/>
          <w:sz w:val="26"/>
          <w:szCs w:val="26"/>
        </w:rPr>
        <w:t>. Таким образ</w:t>
      </w:r>
      <w:r>
        <w:rPr>
          <w:rFonts w:ascii="Times New Roman" w:hAnsi="Times New Roman"/>
          <w:sz w:val="26"/>
          <w:szCs w:val="26"/>
        </w:rPr>
        <w:t xml:space="preserve">ом, налогоплательщик применяет </w:t>
      </w:r>
      <w:r w:rsidRPr="001111EB">
        <w:rPr>
          <w:rFonts w:ascii="Times New Roman" w:hAnsi="Times New Roman"/>
          <w:sz w:val="26"/>
          <w:szCs w:val="26"/>
        </w:rPr>
        <w:t xml:space="preserve">схемы уклонения от налогообложения, подразумевающие </w:t>
      </w:r>
      <w:r>
        <w:rPr>
          <w:rFonts w:ascii="Times New Roman" w:hAnsi="Times New Roman"/>
          <w:sz w:val="26"/>
          <w:szCs w:val="26"/>
        </w:rPr>
        <w:t>привлечение к выполнению работ плательщиков НПД</w:t>
      </w:r>
      <w:r w:rsidRPr="001111EB">
        <w:rPr>
          <w:rFonts w:ascii="Times New Roman" w:hAnsi="Times New Roman"/>
          <w:sz w:val="26"/>
          <w:szCs w:val="26"/>
        </w:rPr>
        <w:t xml:space="preserve"> в целях подмены трудовых отношений </w:t>
      </w:r>
      <w:proofErr w:type="gramStart"/>
      <w:r w:rsidRPr="001111EB">
        <w:rPr>
          <w:rFonts w:ascii="Times New Roman" w:hAnsi="Times New Roman"/>
          <w:sz w:val="26"/>
          <w:szCs w:val="26"/>
        </w:rPr>
        <w:t>гражданско-правовыми</w:t>
      </w:r>
      <w:proofErr w:type="gramEnd"/>
      <w:r w:rsidRPr="001111EB">
        <w:rPr>
          <w:rFonts w:ascii="Times New Roman" w:hAnsi="Times New Roman"/>
          <w:sz w:val="26"/>
          <w:szCs w:val="26"/>
        </w:rPr>
        <w:t xml:space="preserve">, и, соответственно, незаконной оптимизации страховых взносов и </w:t>
      </w:r>
      <w:r>
        <w:rPr>
          <w:rFonts w:ascii="Times New Roman" w:hAnsi="Times New Roman"/>
          <w:sz w:val="26"/>
          <w:szCs w:val="26"/>
        </w:rPr>
        <w:t>налога на доходы физических лиц.</w:t>
      </w:r>
    </w:p>
    <w:p w:rsidR="004D2EA6" w:rsidRDefault="004D2EA6" w:rsidP="004D2E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D2EA6" w:rsidRDefault="004D2EA6" w:rsidP="004D2E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11EB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ФНС России по Забайкальскому краю</w:t>
      </w:r>
      <w:r w:rsidRPr="001111EB">
        <w:rPr>
          <w:rFonts w:ascii="Times New Roman" w:hAnsi="Times New Roman"/>
          <w:sz w:val="26"/>
          <w:szCs w:val="26"/>
        </w:rPr>
        <w:t xml:space="preserve"> на п</w:t>
      </w:r>
      <w:r>
        <w:rPr>
          <w:rFonts w:ascii="Times New Roman" w:hAnsi="Times New Roman"/>
          <w:sz w:val="26"/>
          <w:szCs w:val="26"/>
        </w:rPr>
        <w:t xml:space="preserve">остоянной основе осуществляет </w:t>
      </w:r>
      <w:r w:rsidRPr="001111EB">
        <w:rPr>
          <w:rFonts w:ascii="Times New Roman" w:hAnsi="Times New Roman"/>
          <w:sz w:val="26"/>
          <w:szCs w:val="26"/>
        </w:rPr>
        <w:t xml:space="preserve">мониторинг организаций и индивидуальных предпринимателей, пользующихся услугами налогоплательщиков НПД, с целью выявления системных рисков и признаков минимизации уплаты </w:t>
      </w:r>
      <w:r>
        <w:rPr>
          <w:rFonts w:ascii="Times New Roman" w:hAnsi="Times New Roman"/>
          <w:sz w:val="26"/>
          <w:szCs w:val="26"/>
        </w:rPr>
        <w:t>налогов.</w:t>
      </w:r>
      <w:r w:rsidRPr="001111EB">
        <w:rPr>
          <w:rFonts w:ascii="Times New Roman" w:hAnsi="Times New Roman"/>
          <w:sz w:val="26"/>
          <w:szCs w:val="26"/>
        </w:rPr>
        <w:t xml:space="preserve"> </w:t>
      </w:r>
    </w:p>
    <w:p w:rsidR="004D2EA6" w:rsidRDefault="004D2EA6" w:rsidP="004D2E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D2EA6" w:rsidRPr="001111EB" w:rsidRDefault="004D2EA6" w:rsidP="004D2E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11EB">
        <w:rPr>
          <w:rFonts w:ascii="Times New Roman" w:hAnsi="Times New Roman"/>
          <w:sz w:val="26"/>
          <w:szCs w:val="26"/>
        </w:rPr>
        <w:t xml:space="preserve">В случае выявления указанных рисков с организациями и индивидуальными предпринимателями проводится контрольно-аналитическая работа, направленная на добровольное уточнение налоговых обязательств по НДФЛ и </w:t>
      </w:r>
      <w:r>
        <w:rPr>
          <w:rFonts w:ascii="Times New Roman" w:hAnsi="Times New Roman"/>
          <w:sz w:val="26"/>
          <w:szCs w:val="26"/>
        </w:rPr>
        <w:t>страховым взносам.</w:t>
      </w:r>
      <w:r w:rsidRPr="001111EB">
        <w:rPr>
          <w:rFonts w:ascii="Times New Roman" w:hAnsi="Times New Roman"/>
          <w:sz w:val="26"/>
          <w:szCs w:val="26"/>
        </w:rPr>
        <w:t xml:space="preserve"> Если организация (индивидуальн</w:t>
      </w:r>
      <w:r>
        <w:rPr>
          <w:rFonts w:ascii="Times New Roman" w:hAnsi="Times New Roman"/>
          <w:sz w:val="26"/>
          <w:szCs w:val="26"/>
        </w:rPr>
        <w:t>ый предприниматель)  не устраняе</w:t>
      </w:r>
      <w:r w:rsidRPr="001111EB">
        <w:rPr>
          <w:rFonts w:ascii="Times New Roman" w:hAnsi="Times New Roman"/>
          <w:sz w:val="26"/>
          <w:szCs w:val="26"/>
        </w:rPr>
        <w:t>т нарушения в добровольном порядке, проводятся все необходимые контрольные мероприятия в рамках</w:t>
      </w:r>
      <w:r>
        <w:rPr>
          <w:rFonts w:ascii="Times New Roman" w:hAnsi="Times New Roman"/>
          <w:sz w:val="26"/>
          <w:szCs w:val="26"/>
        </w:rPr>
        <w:t xml:space="preserve"> камеральных налоговых проверок. Так, н</w:t>
      </w:r>
      <w:r w:rsidRPr="001111EB">
        <w:rPr>
          <w:rFonts w:ascii="Times New Roman" w:hAnsi="Times New Roman"/>
          <w:sz w:val="26"/>
          <w:szCs w:val="26"/>
        </w:rPr>
        <w:t xml:space="preserve">апример, </w:t>
      </w:r>
      <w:r>
        <w:rPr>
          <w:rFonts w:ascii="Times New Roman" w:hAnsi="Times New Roman"/>
          <w:sz w:val="26"/>
          <w:szCs w:val="26"/>
        </w:rPr>
        <w:t xml:space="preserve">популярной в Забайкалье </w:t>
      </w:r>
      <w:proofErr w:type="spellStart"/>
      <w:r>
        <w:rPr>
          <w:rFonts w:ascii="Times New Roman" w:hAnsi="Times New Roman"/>
          <w:sz w:val="26"/>
          <w:szCs w:val="26"/>
        </w:rPr>
        <w:t>клининговой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1111EB">
        <w:rPr>
          <w:rFonts w:ascii="Times New Roman" w:hAnsi="Times New Roman"/>
          <w:sz w:val="26"/>
          <w:szCs w:val="26"/>
        </w:rPr>
        <w:t>компании, привлекавшей налогоплател</w:t>
      </w:r>
      <w:r>
        <w:rPr>
          <w:rFonts w:ascii="Times New Roman" w:hAnsi="Times New Roman"/>
          <w:sz w:val="26"/>
          <w:szCs w:val="26"/>
        </w:rPr>
        <w:t xml:space="preserve">ьщиков НПД на постоянной основе, </w:t>
      </w:r>
      <w:proofErr w:type="spellStart"/>
      <w:r w:rsidRPr="001111EB">
        <w:rPr>
          <w:rFonts w:ascii="Times New Roman" w:hAnsi="Times New Roman"/>
          <w:sz w:val="26"/>
          <w:szCs w:val="26"/>
        </w:rPr>
        <w:t>доначислены</w:t>
      </w:r>
      <w:proofErr w:type="spellEnd"/>
      <w:r w:rsidRPr="001111EB">
        <w:rPr>
          <w:rFonts w:ascii="Times New Roman" w:hAnsi="Times New Roman"/>
          <w:sz w:val="26"/>
          <w:szCs w:val="26"/>
        </w:rPr>
        <w:t xml:space="preserve"> НДФЛ и </w:t>
      </w:r>
      <w:proofErr w:type="gramStart"/>
      <w:r w:rsidRPr="001111EB">
        <w:rPr>
          <w:rFonts w:ascii="Times New Roman" w:hAnsi="Times New Roman"/>
          <w:sz w:val="26"/>
          <w:szCs w:val="26"/>
        </w:rPr>
        <w:t>СВ</w:t>
      </w:r>
      <w:proofErr w:type="gramEnd"/>
      <w:r w:rsidRPr="001111EB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общем размере более 4 млн рублей. </w:t>
      </w:r>
    </w:p>
    <w:p w:rsidR="004D2EA6" w:rsidRDefault="004D2EA6" w:rsidP="004D2E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D2EA6" w:rsidRDefault="004D2EA6" w:rsidP="004D2EA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о</w:t>
      </w:r>
      <w:r w:rsidRPr="001111EB">
        <w:rPr>
          <w:rFonts w:ascii="Times New Roman" w:hAnsi="Times New Roman"/>
          <w:sz w:val="26"/>
          <w:szCs w:val="26"/>
        </w:rPr>
        <w:t>бращаем внимание организаций и индивидуальных предпринимателей, осуществляющих деятельность в сфере оказания услуг грузоперевозок, что использование труда водителей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11E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11EB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1111EB">
        <w:rPr>
          <w:rFonts w:ascii="Times New Roman" w:hAnsi="Times New Roman"/>
          <w:sz w:val="26"/>
          <w:szCs w:val="26"/>
        </w:rPr>
        <w:t xml:space="preserve"> на постоянной основе для обеспечения основного вида деятельности организации (индивидуального предприним</w:t>
      </w:r>
      <w:r>
        <w:rPr>
          <w:rFonts w:ascii="Times New Roman" w:hAnsi="Times New Roman"/>
          <w:sz w:val="26"/>
          <w:szCs w:val="26"/>
        </w:rPr>
        <w:t>ателя) также может расцениваться</w:t>
      </w:r>
      <w:r w:rsidRPr="001111EB">
        <w:rPr>
          <w:rFonts w:ascii="Times New Roman" w:hAnsi="Times New Roman"/>
          <w:sz w:val="26"/>
          <w:szCs w:val="26"/>
        </w:rPr>
        <w:t xml:space="preserve"> как минимизация уплаты НДФЛ и </w:t>
      </w:r>
      <w:r>
        <w:rPr>
          <w:rFonts w:ascii="Times New Roman" w:hAnsi="Times New Roman"/>
          <w:sz w:val="26"/>
          <w:szCs w:val="26"/>
        </w:rPr>
        <w:t>страховых взносов.</w:t>
      </w:r>
      <w:r w:rsidRPr="001111EB">
        <w:rPr>
          <w:rFonts w:ascii="Times New Roman" w:hAnsi="Times New Roman"/>
          <w:sz w:val="26"/>
          <w:szCs w:val="26"/>
        </w:rPr>
        <w:t xml:space="preserve">    </w:t>
      </w:r>
    </w:p>
    <w:p w:rsidR="004D2EA6" w:rsidRPr="000D2953" w:rsidRDefault="004D2EA6" w:rsidP="004D2EA6">
      <w:pPr>
        <w:spacing w:after="0"/>
        <w:jc w:val="both"/>
        <w:rPr>
          <w:rFonts w:ascii="Times New Roman" w:hAnsi="Times New Roman"/>
          <w:sz w:val="20"/>
        </w:rPr>
      </w:pPr>
      <w:r w:rsidRPr="001111EB">
        <w:rPr>
          <w:rFonts w:ascii="Times New Roman" w:hAnsi="Times New Roman"/>
          <w:sz w:val="26"/>
          <w:szCs w:val="26"/>
        </w:rPr>
        <w:t xml:space="preserve">  </w:t>
      </w:r>
    </w:p>
    <w:p w:rsidR="004D2EA6" w:rsidRDefault="004D2EA6" w:rsidP="004D2E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D2EA6" w:rsidRDefault="004D2EA6" w:rsidP="004D2EA6">
      <w:pPr>
        <w:spacing w:after="0"/>
        <w:rPr>
          <w:rFonts w:ascii="Times New Roman" w:hAnsi="Times New Roman"/>
          <w:sz w:val="20"/>
        </w:rPr>
      </w:pPr>
    </w:p>
    <w:p w:rsidR="004D2EA6" w:rsidRDefault="004D2EA6" w:rsidP="004D2EA6">
      <w:pPr>
        <w:spacing w:after="0"/>
        <w:rPr>
          <w:rFonts w:ascii="Times New Roman" w:hAnsi="Times New Roman"/>
          <w:sz w:val="20"/>
        </w:rPr>
      </w:pPr>
    </w:p>
    <w:p w:rsidR="00537EA4" w:rsidRPr="00537EA4" w:rsidRDefault="00537EA4" w:rsidP="004D2EA6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sectPr w:rsidR="00537EA4" w:rsidRPr="00537EA4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D2EA6"/>
    <w:rsid w:val="00501A96"/>
    <w:rsid w:val="00503EC8"/>
    <w:rsid w:val="00537EA4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D0700"/>
    <w:rsid w:val="00726DB3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A6510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46323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1CB1-4E6C-4971-AAA0-5878BD92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99</cp:revision>
  <dcterms:created xsi:type="dcterms:W3CDTF">2020-12-15T05:32:00Z</dcterms:created>
  <dcterms:modified xsi:type="dcterms:W3CDTF">2023-05-02T23:30:00Z</dcterms:modified>
</cp:coreProperties>
</file>